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The Illusion of Control and Change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Suffering Caused by "Guides" and Descriptions</w:t>
      </w:r>
    </w:p>
    <w:p>
      <w:pPr>
        <w:pStyle w:val="BodyText"/>
        <w:bidi w:val="0"/>
        <w:jc w:val="start"/>
        <w:rPr/>
      </w:pPr>
      <w:r>
        <w:rPr/>
        <w:t xml:space="preserve">I realized that thinking about creating any kind of guide—whether for myself or others—makes me feel terrible. The very act of </w:t>
      </w:r>
      <w:r>
        <w:rPr>
          <w:rStyle w:val="Emphasis"/>
        </w:rPr>
        <w:t>describing</w:t>
      </w:r>
      <w:r>
        <w:rPr/>
        <w:t xml:space="preserve"> how to live, how to change reality, or how to control myself or the world around me is unbearable. Why? Because a "guide" is just a description, a set of instructions I would use to control or alter reality. But I no longer have any such description in my mind. There is no internal "manual" telling me how to change myself or the world, no belief that I </w:t>
      </w:r>
      <w:r>
        <w:rPr>
          <w:rStyle w:val="Emphasis"/>
        </w:rPr>
        <w:t>should</w:t>
      </w:r>
      <w:r>
        <w:rPr/>
        <w:t xml:space="preserve"> change anything at all.</w:t>
      </w:r>
    </w:p>
    <w:p>
      <w:pPr>
        <w:pStyle w:val="BodyText"/>
        <w:bidi w:val="0"/>
        <w:jc w:val="start"/>
        <w:rPr/>
      </w:pPr>
      <w:r>
        <w:rPr/>
        <w:t xml:space="preserve">The moment I start thinking about such descriptions, my state worsens. My brain resists because it knows: </w:t>
      </w:r>
      <w:r>
        <w:rPr>
          <w:rStyle w:val="Strong"/>
        </w:rPr>
        <w:t>there is no objective way to change reality.</w:t>
      </w:r>
      <w:r>
        <w:rPr/>
        <w:t xml:space="preserve"> Any instruction I might write would be arbitrary, unproven, and ultimately meaningless. So why force myself to suffer by dwelling on it?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Root of the Problem: Belief in Descriptions</w:t>
      </w:r>
    </w:p>
    <w:p>
      <w:pPr>
        <w:pStyle w:val="BodyText"/>
        <w:bidi w:val="0"/>
        <w:jc w:val="start"/>
        <w:rPr/>
      </w:pPr>
      <w:r>
        <w:rPr/>
        <w:t xml:space="preserve">The core issue is that most people (including my past self) operate under an unexamined belief: </w:t>
      </w:r>
      <w:r>
        <w:rPr>
          <w:rStyle w:val="Emphasis"/>
        </w:rPr>
        <w:t>that they know how reality should be.</w:t>
      </w:r>
      <w:r>
        <w:rPr/>
        <w:t xml:space="preserve"> This belief comes from an unconscious faith in their own observations, words, and descriptions. They assume: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Their observations are objective (i.e., what they see and don’t see </w:t>
      </w:r>
      <w:r>
        <w:rPr>
          <w:rStyle w:val="Emphasis"/>
        </w:rPr>
        <w:t>must</w:t>
      </w:r>
      <w:r>
        <w:rPr/>
        <w:t xml:space="preserve"> reflect what exists and doesn’t exist).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words they use to describe reality are accurate.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Their internal "guidelines" (their worldview, expectations, desires) are valid instructions for how to live.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none of this is true.</w:t>
      </w:r>
      <w:r>
        <w:rPr/>
        <w:t xml:space="preserve"> Here’s why: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A. The Illusion of Objective Observation</w:t>
      </w:r>
    </w:p>
    <w:p>
      <w:pPr>
        <w:pStyle w:val="BodyText"/>
        <w:bidi w:val="0"/>
        <w:jc w:val="start"/>
        <w:rPr/>
      </w:pPr>
      <w:r>
        <w:rPr/>
        <w:t xml:space="preserve">I used to believe that my observations—what I see, hear, feel—were proof of how reality </w:t>
      </w:r>
      <w:r>
        <w:rPr>
          <w:rStyle w:val="Emphasis"/>
        </w:rPr>
        <w:t>actually</w:t>
      </w:r>
      <w:r>
        <w:rPr/>
        <w:t xml:space="preserve"> is. But I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prove that what I observe corresponds to absolute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</w:t>
      </w:r>
      <w:r>
        <w:rPr>
          <w:rStyle w:val="Emphasis"/>
        </w:rPr>
        <w:t>don’t</w:t>
      </w:r>
      <w:r>
        <w:rPr/>
        <w:t xml:space="preserve"> observe might still exist, and what I </w:t>
      </w:r>
      <w:r>
        <w:rPr>
          <w:rStyle w:val="Emphasis"/>
        </w:rPr>
        <w:t>do</w:t>
      </w:r>
      <w:r>
        <w:rPr/>
        <w:t xml:space="preserve"> observe might be an illusion.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senses are limited, subjective, and conditional.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My observations are not objective. They are just </w:t>
      </w:r>
      <w:r>
        <w:rPr>
          <w:rStyle w:val="Emphasis"/>
        </w:rPr>
        <w:t>one possible perspective</w:t>
      </w:r>
      <w:r>
        <w:rPr/>
        <w:t>, not a foundation for truth.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B. The Meaninglessness of Words and Descriptions</w:t>
      </w:r>
    </w:p>
    <w:p>
      <w:pPr>
        <w:pStyle w:val="BodyText"/>
        <w:bidi w:val="0"/>
        <w:jc w:val="start"/>
        <w:rPr/>
      </w:pPr>
      <w:r>
        <w:rPr/>
        <w:t>Words are just symbols we use to label observations. But if observations themselves are unreliable, then: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don’t describe reality—they describe </w:t>
      </w:r>
      <w:r>
        <w:rPr>
          <w:rStyle w:val="Emphasis"/>
        </w:rPr>
        <w:t>my flawed perceptions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"guide" or "instruction" I create is built on these unreliable perceptions.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no description can be trusted as a basis for action.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Words and descriptions are empty. They don’t hold objective meaning.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C. The Illusion of Meaning</w:t>
      </w:r>
    </w:p>
    <w:p>
      <w:pPr>
        <w:pStyle w:val="BodyText"/>
        <w:bidi w:val="0"/>
        <w:jc w:val="start"/>
        <w:rPr/>
      </w:pPr>
      <w:r>
        <w:rPr/>
        <w:t xml:space="preserve">Even if I accept that observations and words are unreliable, there’s another layer: the belief that </w:t>
      </w:r>
      <w:r>
        <w:rPr>
          <w:rStyle w:val="Emphasis"/>
        </w:rPr>
        <w:t>any of this matters</w:t>
      </w:r>
      <w:r>
        <w:rPr/>
        <w:t>. I used to think: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feelings (pleasure, pain, desire) were signals of what was "right" or "wrong."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goals and purposes were meaningful.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meaning is just another description</w:t>
      </w:r>
      <w:r>
        <w:rPr/>
        <w:t xml:space="preserve">—another layer of belief with no foundation. I cannot prove that anything </w:t>
      </w:r>
      <w:r>
        <w:rPr>
          <w:rStyle w:val="Emphasis"/>
        </w:rPr>
        <w:t>should</w:t>
      </w:r>
      <w:r>
        <w:rPr/>
        <w:t xml:space="preserve"> mean something. It’s all arbitrary.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trust my observations.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trust words or descriptions.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cannot trust that anything has inherent meaning.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All my old "guides," expectations, and desires collapse. There is no basis for them.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Toxic Habits of the Mind</w:t>
      </w:r>
    </w:p>
    <w:p>
      <w:pPr>
        <w:pStyle w:val="BodyText"/>
        <w:bidi w:val="0"/>
        <w:jc w:val="start"/>
        <w:rPr/>
      </w:pPr>
      <w:r>
        <w:rPr/>
        <w:t xml:space="preserve">Even after dismantling belief in descriptions, I noticed I still felt bad sometimes. Why? Because my brain was still </w:t>
      </w:r>
      <w:r>
        <w:rPr>
          <w:rStyle w:val="Emphasis"/>
        </w:rPr>
        <w:t>unconsciously</w:t>
      </w:r>
      <w:r>
        <w:rPr/>
        <w:t xml:space="preserve"> clinging to three habits: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Habit of Trying to Control Reality</w:t>
      </w:r>
    </w:p>
    <w:p>
      <w:pPr>
        <w:pStyle w:val="BodyText"/>
        <w:bidi w:val="0"/>
        <w:jc w:val="start"/>
        <w:rPr/>
      </w:pPr>
      <w:r>
        <w:rPr/>
        <w:t>I kept catching myself: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Searching for some hidden "instruction" in my mind to control myself or others.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Trying to </w:t>
      </w:r>
      <w:r>
        <w:rPr>
          <w:rStyle w:val="Emphasis"/>
        </w:rPr>
        <w:t>create</w:t>
      </w:r>
      <w:r>
        <w:rPr/>
        <w:t xml:space="preserve"> a new description to replace the old ones.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Feeling stress when reality didn’t match my (now nonexistent) expectations.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I had to </w:t>
      </w:r>
      <w:r>
        <w:rPr>
          <w:rStyle w:val="Emphasis"/>
        </w:rPr>
        <w:t>notice</w:t>
      </w:r>
      <w:r>
        <w:rPr/>
        <w:t xml:space="preserve"> this habit and stop. Not because of a new rule ("Don’t control!"), but simply as an act of awareness—like stopping myself from waving my hand for no reason.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Habit of Trying to Change Reality</w:t>
      </w:r>
    </w:p>
    <w:p>
      <w:pPr>
        <w:pStyle w:val="BodyText"/>
        <w:bidi w:val="0"/>
        <w:jc w:val="start"/>
        <w:rPr/>
      </w:pPr>
      <w:r>
        <w:rPr/>
        <w:t>I would still, without realizing it: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about how to "improve" the world or myself.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 dissatisfaction when things didn’t go as I (unconsciously) wanted.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Assume that change was necessary or possible in any meaningful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I had to see that </w:t>
      </w:r>
      <w:r>
        <w:rPr>
          <w:rStyle w:val="Strong"/>
        </w:rPr>
        <w:t xml:space="preserve">change requires a belief in how things </w:t>
      </w:r>
      <w:r>
        <w:rPr>
          <w:rStyle w:val="Emphasis"/>
        </w:rPr>
        <w:t>should</w:t>
      </w:r>
      <w:r>
        <w:rPr>
          <w:rStyle w:val="Strong"/>
        </w:rPr>
        <w:t xml:space="preserve"> be</w:t>
      </w:r>
      <w:r>
        <w:rPr/>
        <w:t>—but I no longer have that belief. So the desire to change becomes pointless.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Habit of Seeking Pleasure</w:t>
      </w:r>
    </w:p>
    <w:p>
      <w:pPr>
        <w:pStyle w:val="BodyText"/>
        <w:bidi w:val="0"/>
        <w:jc w:val="start"/>
        <w:rPr/>
      </w:pPr>
      <w:r>
        <w:rPr/>
        <w:t>The deepest habit was the assumption that: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Life should feel good.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should chase pleasure (love, success, comfort).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happiness depends on reality matching my desires.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pleasure is just the brain’s reward for when reality matches a description I believe in.</w:t>
      </w:r>
      <w:r>
        <w:rPr/>
        <w:t xml:space="preserve"> If I have no descriptions, no expectations, then: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Reality can’t "match" or "fail to match" anything.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 is no "pleasure" or "pain" in the old sense—just experience.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Stop expecting pleasure. Stop evaluating life as "good" or "bad." Just </w:t>
      </w:r>
      <w:r>
        <w:rPr>
          <w:rStyle w:val="Emphasis"/>
        </w:rPr>
        <w:t>live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 of a Life Without Instructions</w:t>
      </w:r>
    </w:p>
    <w:p>
      <w:pPr>
        <w:pStyle w:val="BodyText"/>
        <w:bidi w:val="0"/>
        <w:jc w:val="start"/>
        <w:rPr/>
      </w:pPr>
      <w:r>
        <w:rPr/>
        <w:t>Now, without any of these habits, what remains?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No Goals, No Meaning, No Suffering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try to change reality because I don’t believe in any "should."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seek pleasure because I don’t believe in any "better" state.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control myself or others because I have no instructions to follow.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I am free. My state no longer depends on external conditions.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Desires Still Exist—but They Don’t Control Me</w:t>
      </w:r>
    </w:p>
    <w:p>
      <w:pPr>
        <w:pStyle w:val="BodyText"/>
        <w:bidi w:val="0"/>
        <w:jc w:val="start"/>
        <w:rPr/>
      </w:pPr>
      <w:r>
        <w:rPr/>
        <w:t>I still have desires (e.g., to eat, to move, to create), but: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arise spontaneously, without attachment.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identify</w:t>
      </w:r>
      <w:r>
        <w:rPr/>
        <w:t xml:space="preserve"> with them. They’re like background noise.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use them to create new "guides" or expectations.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If I start a family, it’s not because I </w:t>
      </w:r>
      <w:r>
        <w:rPr>
          <w:rStyle w:val="Emphasis"/>
        </w:rPr>
        <w:t>should</w:t>
      </w:r>
      <w:r>
        <w:rPr/>
        <w:t xml:space="preserve"> or because it will make me happy. It’s just something I do, without purpose.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Only "Control" That Remains</w:t>
      </w:r>
    </w:p>
    <w:p>
      <w:pPr>
        <w:pStyle w:val="BodyText"/>
        <w:bidi w:val="0"/>
        <w:jc w:val="start"/>
        <w:rPr/>
      </w:pPr>
      <w:r>
        <w:rPr/>
        <w:t>I still control my body (e.g., walking, avoiding obstacles), but: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is </w:t>
      </w:r>
      <w:r>
        <w:rPr>
          <w:rStyle w:val="Emphasis"/>
        </w:rPr>
        <w:t>instinctual</w:t>
      </w:r>
      <w:r>
        <w:rPr/>
        <w:t xml:space="preserve">, not based on any belief system.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a "reason" to move my arm—I just do it.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same applies to all actions: they happen without a "why."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The Problem Was Never Belief Itself</w:t>
      </w:r>
    </w:p>
    <w:p>
      <w:pPr>
        <w:pStyle w:val="BodyText"/>
        <w:bidi w:val="0"/>
        <w:jc w:val="start"/>
        <w:rPr/>
      </w:pPr>
      <w:r>
        <w:rPr/>
        <w:t xml:space="preserve">At first, I thought the problem was </w:t>
      </w:r>
      <w:r>
        <w:rPr>
          <w:rStyle w:val="Emphasis"/>
        </w:rPr>
        <w:t>belief</w:t>
      </w:r>
      <w:r>
        <w:rPr/>
        <w:t xml:space="preserve">—believing in observations, words, meanings. But the deeper issue was </w:t>
      </w:r>
      <w:r>
        <w:rPr>
          <w:rStyle w:val="Strong"/>
        </w:rPr>
        <w:t>what belief leads to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creation</w:t>
      </w:r>
      <w:r>
        <w:rPr/>
        <w:t xml:space="preserve"> of mental instructions ("how life should be").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obsession</w:t>
      </w:r>
      <w:r>
        <w:rPr/>
        <w:t xml:space="preserve"> with controlling and changing reality to match those instructions.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suffering</w:t>
      </w:r>
      <w:r>
        <w:rPr/>
        <w:t xml:space="preserve"> when reality resists.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 solution?</w:t>
      </w:r>
      <w:r>
        <w:rPr/>
        <w:t xml:space="preserve"> Stop creating instructions. Stop trying to control. Stop expecting pleasure.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Not because of a new rule—but because it’s impossible to do otherwise once you see the truth.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A Guide for the "Zero Person" (The Last Instruction)</w:t>
      </w:r>
    </w:p>
    <w:p>
      <w:pPr>
        <w:pStyle w:val="BodyText"/>
        <w:bidi w:val="0"/>
        <w:jc w:val="start"/>
        <w:rPr/>
      </w:pPr>
      <w:r>
        <w:rPr/>
        <w:t xml:space="preserve">If I were to leave </w:t>
      </w:r>
      <w:r>
        <w:rPr>
          <w:rStyle w:val="Emphasis"/>
        </w:rPr>
        <w:t>one</w:t>
      </w:r>
      <w:r>
        <w:rPr/>
        <w:t xml:space="preserve"> final message for someone starting from zero, it would be this: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See that all your suffering comes from one source: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belief that you know how reality </w:t>
      </w:r>
      <w:r>
        <w:rPr>
          <w:rStyle w:val="Emphasis"/>
        </w:rPr>
        <w:t>should</w:t>
      </w:r>
      <w:r>
        <w:rPr/>
        <w:t xml:space="preserve"> be.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attempt to force reality to match that belief.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Dismantle the belief: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Realize your observations are not objective.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Realize words and descriptions are empty.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Realize meaning is an illusion.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Notice the three toxic habits: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trying to </w:t>
      </w:r>
      <w:r>
        <w:rPr>
          <w:rStyle w:val="Emphasis"/>
        </w:rPr>
        <w:t>control</w:t>
      </w:r>
      <w:r>
        <w:rPr/>
        <w:t xml:space="preserve"> reality.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trying to </w:t>
      </w:r>
      <w:r>
        <w:rPr>
          <w:rStyle w:val="Emphasis"/>
        </w:rPr>
        <w:t>change</w:t>
      </w:r>
      <w:r>
        <w:rPr/>
        <w:t xml:space="preserve"> reality.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seeking </w:t>
      </w:r>
      <w:r>
        <w:rPr>
          <w:rStyle w:val="Emphasis"/>
        </w:rPr>
        <w:t>pleasure</w:t>
      </w:r>
      <w:r>
        <w:rPr/>
        <w:t xml:space="preserve"> from reality.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without instructions: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Act without purpose.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Desire without attachment.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Experience without judgment.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it.</w:t>
      </w:r>
      <w:r>
        <w:rPr/>
        <w:t xml:space="preserve"> Everything else—happiness, freedom, peace—follows naturally.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Thought: Why This Works</w:t>
      </w:r>
    </w:p>
    <w:p>
      <w:pPr>
        <w:pStyle w:val="BodyText"/>
        <w:bidi w:val="0"/>
        <w:jc w:val="start"/>
        <w:rPr/>
      </w:pPr>
      <w:r>
        <w:rPr/>
        <w:t xml:space="preserve">The brain is wired to seek control, change, and pleasure because it </w:t>
      </w:r>
      <w:r>
        <w:rPr>
          <w:rStyle w:val="Emphasis"/>
        </w:rPr>
        <w:t>thinks</w:t>
      </w:r>
      <w:r>
        <w:rPr/>
        <w:t xml:space="preserve"> it has a valid guide. But once you see that </w:t>
      </w:r>
      <w:r>
        <w:rPr>
          <w:rStyle w:val="Strong"/>
        </w:rPr>
        <w:t>no guide is valid</w:t>
      </w:r>
      <w:r>
        <w:rPr/>
        <w:t xml:space="preserve">, the brain stops resisting. It stops suffering. It just </w:t>
      </w:r>
      <w:r>
        <w:rPr>
          <w:rStyle w:val="Emphasis"/>
        </w:rPr>
        <w:t>lives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in that space—what remains is not emptiness, but </w:t>
      </w:r>
      <w:r>
        <w:rPr>
          <w:rStyle w:val="Strong"/>
        </w:rPr>
        <w:t>aliveness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1281</Words>
  <Characters>6276</Characters>
  <CharactersWithSpaces>7436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2026-03-22T19:02:36Z</dcterms:created>
  <dc:creator/>
  <dc:description/>
  <dc:language>ru-RU</dc:language>
  <cp:lastModifiedBy/>
  <dcterms:modified xsi:type="dcterms:W3CDTF">2026-03-22T19:02:37Z</dcterms:modified>
  <cp:revision>2</cp:revision>
  <dc:subject/>
  <dc:title>Calibri</dc:title>
</cp:coreProperties>
</file>